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2E" w:rsidRDefault="00983D89">
      <w:pPr>
        <w:pStyle w:val="Heading1"/>
        <w:contextualSpacing w:val="0"/>
      </w:pPr>
      <w:bookmarkStart w:id="0" w:name="_ped03mdri5so" w:colFirst="0" w:colLast="0"/>
      <w:bookmarkStart w:id="1" w:name="_GoBack"/>
      <w:bookmarkEnd w:id="0"/>
      <w:bookmarkEnd w:id="1"/>
      <w:r>
        <w:t>Content brief</w:t>
      </w:r>
    </w:p>
    <w:p w:rsidR="00983D89" w:rsidRDefault="00983D89" w:rsidP="00983D89">
      <w:r>
        <w:t>Each web page you are writing should start on a new page in this document. Use page breaks.</w:t>
      </w:r>
    </w:p>
    <w:p w:rsidR="00983D89" w:rsidRDefault="00983D89" w:rsidP="00983D89"/>
    <w:p w:rsidR="00983D89" w:rsidRDefault="00983D89" w:rsidP="00983D89">
      <w:r>
        <w:t>Copy the table below to capture all the key data for each separate web page you need to create.</w:t>
      </w:r>
    </w:p>
    <w:p w:rsidR="00983D89" w:rsidRDefault="00983D89" w:rsidP="00983D89"/>
    <w:p w:rsidR="00983D89" w:rsidRDefault="00983D89" w:rsidP="00983D89">
      <w:r>
        <w:t>Using coloured headings helps you keep to the correct hierarchy.</w:t>
      </w:r>
    </w:p>
    <w:p w:rsidR="00983D89" w:rsidRPr="00983D89" w:rsidRDefault="00983D89" w:rsidP="00983D89"/>
    <w:tbl>
      <w:tblPr>
        <w:tblW w:w="9441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026"/>
      </w:tblGrid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Page Title &lt;H1&gt;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Meta title &lt;title&gt; if different.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URL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Page template: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Metadata description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 xml:space="preserve">This is often the same as the page summary. </w:t>
            </w:r>
          </w:p>
          <w:p w:rsidR="008E272E" w:rsidRDefault="00983D89" w:rsidP="00BB0EF3">
            <w:pPr>
              <w:widowControl w:val="0"/>
              <w:spacing w:line="240" w:lineRule="auto"/>
            </w:pPr>
            <w:r>
              <w:t>It can be used to populate dynamic ‘list’ page. These often have auto cut offs so descriptions should be kept short and focussed.</w:t>
            </w: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Metadata Keywords / tags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Page author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SME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8E272E" w:rsidP="00BB0EF3">
            <w:pPr>
              <w:widowControl w:val="0"/>
              <w:spacing w:line="240" w:lineRule="auto"/>
            </w:pP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Review cycle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Custom / 1 month / 3 months / 6 months / 12 months</w:t>
            </w:r>
          </w:p>
        </w:tc>
      </w:tr>
      <w:tr w:rsidR="008E272E" w:rsidTr="00BB0EF3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Page notes</w:t>
            </w:r>
          </w:p>
        </w:tc>
        <w:tc>
          <w:tcPr>
            <w:tcW w:w="7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272E" w:rsidRDefault="00983D89" w:rsidP="00BB0EF3">
            <w:pPr>
              <w:widowControl w:val="0"/>
              <w:spacing w:line="240" w:lineRule="auto"/>
            </w:pPr>
            <w:r>
              <w:t>Reference any items that are linked from this page that need to be prepared for publishing as well:</w:t>
            </w:r>
          </w:p>
          <w:p w:rsidR="008E272E" w:rsidRDefault="00983D89" w:rsidP="00BB0EF3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Images</w:t>
            </w:r>
          </w:p>
          <w:p w:rsidR="008E272E" w:rsidRDefault="00983D89" w:rsidP="00BB0EF3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Documents</w:t>
            </w:r>
          </w:p>
          <w:p w:rsidR="008E272E" w:rsidRDefault="00983D89" w:rsidP="00BB0EF3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Media</w:t>
            </w:r>
          </w:p>
        </w:tc>
      </w:tr>
    </w:tbl>
    <w:p w:rsidR="008E272E" w:rsidRDefault="008E272E"/>
    <w:p w:rsidR="008E272E" w:rsidRDefault="00983D89">
      <w:pPr>
        <w:pStyle w:val="Heading1"/>
        <w:contextualSpacing w:val="0"/>
      </w:pPr>
      <w:bookmarkStart w:id="2" w:name="_o3eq77ckkmj9" w:colFirst="0" w:colLast="0"/>
      <w:bookmarkEnd w:id="2"/>
      <w:r>
        <w:t>Heading 1</w:t>
      </w:r>
    </w:p>
    <w:p w:rsidR="008E272E" w:rsidRDefault="00983D89">
      <w:r>
        <w:t>Summary: write a short (150 character) description that summarises the intent of the page.</w:t>
      </w:r>
    </w:p>
    <w:p w:rsidR="008E272E" w:rsidRDefault="00983D89">
      <w:pPr>
        <w:pStyle w:val="Heading2"/>
        <w:spacing w:before="200" w:after="120"/>
        <w:contextualSpacing w:val="0"/>
      </w:pPr>
      <w:bookmarkStart w:id="3" w:name="_agsqudswsaxv" w:colFirst="0" w:colLast="0"/>
      <w:bookmarkEnd w:id="3"/>
      <w:r>
        <w:t>Heading 2</w:t>
      </w:r>
    </w:p>
    <w:p w:rsidR="008E272E" w:rsidRDefault="00983D89">
      <w:r>
        <w:t>Normal text</w:t>
      </w:r>
    </w:p>
    <w:p w:rsidR="008E272E" w:rsidRDefault="00983D89">
      <w:pPr>
        <w:pStyle w:val="Heading3"/>
        <w:contextualSpacing w:val="0"/>
      </w:pPr>
      <w:bookmarkStart w:id="4" w:name="_7v55q4ougzh" w:colFirst="0" w:colLast="0"/>
      <w:bookmarkEnd w:id="4"/>
      <w:r>
        <w:t>Heading 3</w:t>
      </w:r>
    </w:p>
    <w:p w:rsidR="008E272E" w:rsidRDefault="00983D89">
      <w:r>
        <w:t>Normal text</w:t>
      </w:r>
    </w:p>
    <w:p w:rsidR="008E272E" w:rsidRDefault="00983D89">
      <w:pPr>
        <w:pStyle w:val="Heading4"/>
        <w:contextualSpacing w:val="0"/>
      </w:pPr>
      <w:bookmarkStart w:id="5" w:name="_jnm4zd6sklkr" w:colFirst="0" w:colLast="0"/>
      <w:bookmarkEnd w:id="5"/>
      <w:r>
        <w:t>Heading 4</w:t>
      </w:r>
    </w:p>
    <w:p w:rsidR="008E272E" w:rsidRDefault="00983D89">
      <w:r>
        <w:t>Normal text</w:t>
      </w:r>
    </w:p>
    <w:sectPr w:rsidR="008E272E" w:rsidSect="00983D89">
      <w:pgSz w:w="11909" w:h="16834"/>
      <w:pgMar w:top="851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64B"/>
    <w:multiLevelType w:val="multilevel"/>
    <w:tmpl w:val="E624AB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2E"/>
    <w:rsid w:val="001C6C62"/>
    <w:rsid w:val="00522D0D"/>
    <w:rsid w:val="008E272E"/>
    <w:rsid w:val="00983D89"/>
    <w:rsid w:val="00B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200" w:after="80"/>
      <w:contextualSpacing/>
      <w:outlineLvl w:val="0"/>
    </w:pPr>
    <w:rPr>
      <w:b/>
      <w:color w:val="FF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contextualSpacing/>
      <w:outlineLvl w:val="1"/>
    </w:pPr>
    <w:rPr>
      <w:b/>
      <w:color w:val="0000F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80"/>
      <w:contextualSpacing/>
      <w:outlineLvl w:val="2"/>
    </w:pPr>
    <w:rPr>
      <w:b/>
      <w:color w:val="38761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80"/>
      <w:contextualSpacing/>
      <w:outlineLvl w:val="3"/>
    </w:pPr>
    <w:rPr>
      <w:b/>
      <w:color w:val="FF9900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200" w:after="80"/>
      <w:contextualSpacing/>
      <w:outlineLvl w:val="0"/>
    </w:pPr>
    <w:rPr>
      <w:b/>
      <w:color w:val="FF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contextualSpacing/>
      <w:outlineLvl w:val="1"/>
    </w:pPr>
    <w:rPr>
      <w:b/>
      <w:color w:val="0000F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00" w:after="80"/>
      <w:contextualSpacing/>
      <w:outlineLvl w:val="2"/>
    </w:pPr>
    <w:rPr>
      <w:b/>
      <w:color w:val="38761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80"/>
      <w:contextualSpacing/>
      <w:outlineLvl w:val="3"/>
    </w:pPr>
    <w:rPr>
      <w:b/>
      <w:color w:val="FF9900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 brief template</vt:lpstr>
    </vt:vector>
  </TitlesOfParts>
  <Company>Department of Internal Affairs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brief template</dc:title>
  <dc:subject>use this when planning the content for a page, or set of pages</dc:subject>
  <dc:creator>Department of Internal Affairs</dc:creator>
  <cp:keywords>content planning, template, brief</cp:keywords>
  <cp:lastModifiedBy>Trina Walker</cp:lastModifiedBy>
  <cp:revision>2</cp:revision>
  <dcterms:created xsi:type="dcterms:W3CDTF">2018-03-22T23:44:00Z</dcterms:created>
  <dcterms:modified xsi:type="dcterms:W3CDTF">2018-03-22T23:44:00Z</dcterms:modified>
</cp:coreProperties>
</file>